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89" w:rsidRPr="006307E6" w:rsidRDefault="00C75CCA">
      <w:pPr>
        <w:rPr>
          <w:rFonts w:asciiTheme="minorEastAsia" w:hAnsiTheme="minorEastAsia"/>
          <w:sz w:val="28"/>
          <w:szCs w:val="28"/>
        </w:rPr>
      </w:pPr>
      <w:r>
        <w:t xml:space="preserve">　　　</w:t>
      </w:r>
      <w:r w:rsidR="008B5049" w:rsidRPr="006307E6">
        <w:rPr>
          <w:rFonts w:asciiTheme="minorEastAsia" w:hAnsiTheme="minorEastAsia"/>
          <w:sz w:val="28"/>
          <w:szCs w:val="28"/>
        </w:rPr>
        <w:t>生涯学習大沼</w:t>
      </w:r>
      <w:r w:rsidR="00F72F2A">
        <w:rPr>
          <w:rFonts w:asciiTheme="minorEastAsia" w:hAnsiTheme="minorEastAsia"/>
          <w:sz w:val="28"/>
          <w:szCs w:val="28"/>
        </w:rPr>
        <w:t>令和6年度第</w:t>
      </w:r>
      <w:r w:rsidR="002963AE">
        <w:rPr>
          <w:rFonts w:asciiTheme="minorEastAsia" w:hAnsiTheme="minorEastAsia" w:hint="eastAsia"/>
          <w:sz w:val="28"/>
          <w:szCs w:val="28"/>
        </w:rPr>
        <w:t>2</w:t>
      </w:r>
      <w:r w:rsidR="00F72F2A">
        <w:rPr>
          <w:rFonts w:asciiTheme="minorEastAsia" w:hAnsiTheme="minorEastAsia"/>
          <w:sz w:val="28"/>
          <w:szCs w:val="28"/>
        </w:rPr>
        <w:t>回の</w:t>
      </w:r>
      <w:r w:rsidR="008B5049" w:rsidRPr="006307E6">
        <w:rPr>
          <w:rFonts w:asciiTheme="minorEastAsia" w:hAnsiTheme="minorEastAsia"/>
          <w:sz w:val="28"/>
          <w:szCs w:val="28"/>
        </w:rPr>
        <w:t>教養講座を開催しました</w:t>
      </w:r>
    </w:p>
    <w:p w:rsidR="00EF4D5D" w:rsidRDefault="00C75CCA">
      <w:pPr>
        <w:rPr>
          <w:rFonts w:asciiTheme="minorEastAsia" w:hAnsiTheme="minorEastAsia"/>
          <w:sz w:val="24"/>
          <w:szCs w:val="24"/>
        </w:rPr>
      </w:pPr>
      <w:r w:rsidRPr="006307E6">
        <w:rPr>
          <w:rFonts w:asciiTheme="minorEastAsia" w:hAnsiTheme="minorEastAsia"/>
          <w:sz w:val="24"/>
          <w:szCs w:val="24"/>
        </w:rPr>
        <w:t xml:space="preserve">　</w:t>
      </w:r>
      <w:r w:rsidR="002963AE">
        <w:rPr>
          <w:rFonts w:asciiTheme="minorEastAsia" w:hAnsiTheme="minorEastAsia"/>
          <w:sz w:val="24"/>
          <w:szCs w:val="24"/>
        </w:rPr>
        <w:t>7</w:t>
      </w:r>
      <w:r w:rsidR="006E22F6" w:rsidRPr="006307E6">
        <w:rPr>
          <w:rFonts w:asciiTheme="minorEastAsia" w:hAnsiTheme="minorEastAsia"/>
          <w:sz w:val="24"/>
          <w:szCs w:val="24"/>
        </w:rPr>
        <w:t>月</w:t>
      </w:r>
      <w:r w:rsidR="002963AE">
        <w:rPr>
          <w:rFonts w:asciiTheme="minorEastAsia" w:hAnsiTheme="minorEastAsia"/>
          <w:sz w:val="24"/>
          <w:szCs w:val="24"/>
        </w:rPr>
        <w:t>19</w:t>
      </w:r>
      <w:r w:rsidR="006E22F6" w:rsidRPr="006307E6">
        <w:rPr>
          <w:rFonts w:asciiTheme="minorEastAsia" w:hAnsiTheme="minorEastAsia"/>
          <w:sz w:val="24"/>
          <w:szCs w:val="24"/>
        </w:rPr>
        <w:t>日(金)茨城県</w:t>
      </w:r>
      <w:r w:rsidR="002963AE">
        <w:rPr>
          <w:rFonts w:asciiTheme="minorEastAsia" w:hAnsiTheme="minorEastAsia"/>
          <w:sz w:val="24"/>
          <w:szCs w:val="24"/>
        </w:rPr>
        <w:t>県政</w:t>
      </w:r>
      <w:r w:rsidR="007463AA">
        <w:rPr>
          <w:rFonts w:asciiTheme="minorEastAsia" w:hAnsiTheme="minorEastAsia"/>
          <w:sz w:val="24"/>
          <w:szCs w:val="24"/>
        </w:rPr>
        <w:t>出前講座を</w:t>
      </w:r>
      <w:r w:rsidR="002963AE">
        <w:rPr>
          <w:rFonts w:asciiTheme="minorEastAsia" w:hAnsiTheme="minorEastAsia"/>
          <w:sz w:val="24"/>
          <w:szCs w:val="24"/>
        </w:rPr>
        <w:t>20</w:t>
      </w:r>
      <w:r w:rsidR="00EF4D5D">
        <w:rPr>
          <w:rFonts w:asciiTheme="minorEastAsia" w:hAnsiTheme="minorEastAsia"/>
          <w:sz w:val="24"/>
          <w:szCs w:val="24"/>
        </w:rPr>
        <w:t>名の入講者と聴講しました。</w:t>
      </w:r>
    </w:p>
    <w:p w:rsidR="00EF4D5D" w:rsidRDefault="00EF4D5D" w:rsidP="00EF4D5D">
      <w:pPr>
        <w:ind w:firstLineChars="100" w:firstLine="240"/>
        <w:rPr>
          <w:rFonts w:asciiTheme="minorEastAsia" w:hAnsiTheme="minorEastAsia"/>
          <w:sz w:val="24"/>
          <w:szCs w:val="24"/>
        </w:rPr>
      </w:pPr>
      <w:r>
        <w:rPr>
          <w:rFonts w:asciiTheme="minorEastAsia" w:hAnsiTheme="minorEastAsia"/>
          <w:sz w:val="24"/>
          <w:szCs w:val="24"/>
        </w:rPr>
        <w:t>演題</w:t>
      </w:r>
      <w:r w:rsidR="006E22F6" w:rsidRPr="006307E6">
        <w:rPr>
          <w:rFonts w:asciiTheme="minorEastAsia" w:hAnsiTheme="minorEastAsia"/>
          <w:sz w:val="24"/>
          <w:szCs w:val="24"/>
        </w:rPr>
        <w:t>『</w:t>
      </w:r>
      <w:r w:rsidR="00B975B1">
        <w:rPr>
          <w:rFonts w:asciiTheme="minorEastAsia" w:hAnsiTheme="minorEastAsia" w:hint="eastAsia"/>
          <w:sz w:val="24"/>
          <w:szCs w:val="24"/>
        </w:rPr>
        <w:t xml:space="preserve"> </w:t>
      </w:r>
      <w:r w:rsidR="002963AE">
        <w:rPr>
          <w:rFonts w:asciiTheme="minorEastAsia" w:hAnsiTheme="minorEastAsia"/>
          <w:sz w:val="24"/>
          <w:szCs w:val="24"/>
        </w:rPr>
        <w:t xml:space="preserve">文化財を守るための取り組み　</w:t>
      </w:r>
      <w:r w:rsidR="00342E87">
        <w:rPr>
          <w:rFonts w:asciiTheme="minorEastAsia" w:hAnsiTheme="minorEastAsia"/>
          <w:sz w:val="24"/>
          <w:szCs w:val="24"/>
        </w:rPr>
        <w:t>－</w:t>
      </w:r>
      <w:r w:rsidR="002963AE">
        <w:rPr>
          <w:rFonts w:asciiTheme="minorEastAsia" w:hAnsiTheme="minorEastAsia"/>
          <w:sz w:val="24"/>
          <w:szCs w:val="24"/>
        </w:rPr>
        <w:t>県内に所在する史跡等を守るための取り組み</w:t>
      </w:r>
      <w:r w:rsidR="00342E87">
        <w:rPr>
          <w:rFonts w:asciiTheme="minorEastAsia" w:hAnsiTheme="minorEastAsia"/>
          <w:sz w:val="24"/>
          <w:szCs w:val="24"/>
        </w:rPr>
        <w:t>－</w:t>
      </w:r>
      <w:r w:rsidR="00B975B1">
        <w:rPr>
          <w:rFonts w:asciiTheme="minorEastAsia" w:hAnsiTheme="minorEastAsia"/>
          <w:sz w:val="24"/>
          <w:szCs w:val="24"/>
        </w:rPr>
        <w:t xml:space="preserve"> </w:t>
      </w:r>
      <w:r w:rsidR="006E22F6" w:rsidRPr="006307E6">
        <w:rPr>
          <w:rFonts w:asciiTheme="minorEastAsia" w:hAnsiTheme="minorEastAsia"/>
          <w:sz w:val="24"/>
          <w:szCs w:val="24"/>
        </w:rPr>
        <w:t>』</w:t>
      </w:r>
    </w:p>
    <w:p w:rsidR="00EF4D5D" w:rsidRPr="006307E6" w:rsidRDefault="00EF4D5D" w:rsidP="00EF4D5D">
      <w:pPr>
        <w:ind w:firstLineChars="100" w:firstLine="240"/>
        <w:rPr>
          <w:rFonts w:asciiTheme="minorEastAsia" w:hAnsiTheme="minorEastAsia"/>
          <w:sz w:val="24"/>
          <w:szCs w:val="24"/>
        </w:rPr>
      </w:pPr>
      <w:r>
        <w:rPr>
          <w:rFonts w:asciiTheme="minorEastAsia" w:hAnsiTheme="minorEastAsia"/>
          <w:sz w:val="24"/>
          <w:szCs w:val="24"/>
        </w:rPr>
        <w:t>講師</w:t>
      </w:r>
      <w:r>
        <w:rPr>
          <w:rFonts w:asciiTheme="minorEastAsia" w:hAnsiTheme="minorEastAsia" w:hint="eastAsia"/>
          <w:sz w:val="24"/>
          <w:szCs w:val="24"/>
        </w:rPr>
        <w:t xml:space="preserve"> 茨城県</w:t>
      </w:r>
      <w:r w:rsidR="002963AE">
        <w:rPr>
          <w:rFonts w:asciiTheme="minorEastAsia" w:hAnsiTheme="minorEastAsia" w:hint="eastAsia"/>
          <w:sz w:val="24"/>
          <w:szCs w:val="24"/>
        </w:rPr>
        <w:t>教育庁総務企画部文化課 埋蔵文化財担当 主任文化財主事</w:t>
      </w:r>
      <w:r w:rsidR="00A150B4">
        <w:rPr>
          <w:rFonts w:hint="eastAsia"/>
          <w:sz w:val="24"/>
          <w:szCs w:val="24"/>
        </w:rPr>
        <w:t xml:space="preserve"> </w:t>
      </w:r>
      <w:r w:rsidR="002963AE">
        <w:rPr>
          <w:rFonts w:hint="eastAsia"/>
          <w:sz w:val="24"/>
          <w:szCs w:val="24"/>
        </w:rPr>
        <w:t>栗原</w:t>
      </w:r>
      <w:r w:rsidR="002963AE">
        <w:rPr>
          <w:rFonts w:hint="eastAsia"/>
          <w:sz w:val="24"/>
          <w:szCs w:val="24"/>
        </w:rPr>
        <w:t xml:space="preserve"> </w:t>
      </w:r>
      <w:r w:rsidR="002963AE">
        <w:rPr>
          <w:rFonts w:hint="eastAsia"/>
          <w:sz w:val="24"/>
          <w:szCs w:val="24"/>
        </w:rPr>
        <w:t>悠</w:t>
      </w:r>
      <w:r w:rsidR="00B975B1">
        <w:rPr>
          <w:rFonts w:asciiTheme="minorEastAsia" w:hAnsiTheme="minorEastAsia" w:hint="eastAsia"/>
          <w:sz w:val="24"/>
          <w:szCs w:val="24"/>
        </w:rPr>
        <w:t xml:space="preserve"> 様 </w:t>
      </w:r>
    </w:p>
    <w:p w:rsidR="00A911B1" w:rsidRDefault="00A911B1" w:rsidP="005B32CB">
      <w:pPr>
        <w:ind w:firstLineChars="100" w:firstLine="240"/>
        <w:rPr>
          <w:rFonts w:asciiTheme="minorEastAsia" w:hAnsiTheme="minorEastAsia"/>
          <w:sz w:val="24"/>
          <w:szCs w:val="24"/>
        </w:rPr>
      </w:pPr>
      <w:r>
        <w:rPr>
          <w:rFonts w:asciiTheme="minorEastAsia" w:hAnsiTheme="minorEastAsia" w:hint="eastAsia"/>
          <w:sz w:val="24"/>
          <w:szCs w:val="24"/>
        </w:rPr>
        <w:t>文化財とは文化財保護法で次のように規定されているとのこと。</w:t>
      </w:r>
    </w:p>
    <w:p w:rsidR="00A911B1" w:rsidRDefault="00A911B1" w:rsidP="005B32CB">
      <w:pPr>
        <w:ind w:firstLineChars="100" w:firstLine="240"/>
        <w:rPr>
          <w:rFonts w:asciiTheme="minorEastAsia" w:hAnsiTheme="minorEastAsia"/>
          <w:sz w:val="24"/>
          <w:szCs w:val="24"/>
        </w:rPr>
      </w:pPr>
      <w:r>
        <w:rPr>
          <w:rFonts w:asciiTheme="minorEastAsia" w:hAnsiTheme="minorEastAsia"/>
          <w:sz w:val="24"/>
          <w:szCs w:val="24"/>
        </w:rPr>
        <w:t>①文化的所産で我が国にとって歴史上、または芸術上価値の高いもの</w:t>
      </w:r>
      <w:r w:rsidR="00425953">
        <w:rPr>
          <w:rFonts w:asciiTheme="minorEastAsia" w:hAnsiTheme="minorEastAsia"/>
          <w:sz w:val="24"/>
          <w:szCs w:val="24"/>
        </w:rPr>
        <w:t>。</w:t>
      </w:r>
    </w:p>
    <w:p w:rsidR="00A911B1" w:rsidRDefault="00A911B1" w:rsidP="005B32CB">
      <w:pPr>
        <w:ind w:firstLineChars="100" w:firstLine="240"/>
        <w:rPr>
          <w:rFonts w:asciiTheme="minorEastAsia" w:hAnsiTheme="minorEastAsia"/>
          <w:sz w:val="24"/>
          <w:szCs w:val="24"/>
        </w:rPr>
      </w:pPr>
      <w:r>
        <w:rPr>
          <w:rFonts w:asciiTheme="minorEastAsia" w:hAnsiTheme="minorEastAsia"/>
          <w:sz w:val="24"/>
          <w:szCs w:val="24"/>
        </w:rPr>
        <w:t>②学術上価値の高いもの</w:t>
      </w:r>
      <w:r w:rsidR="00425953">
        <w:rPr>
          <w:rFonts w:asciiTheme="minorEastAsia" w:hAnsiTheme="minorEastAsia"/>
          <w:sz w:val="24"/>
          <w:szCs w:val="24"/>
        </w:rPr>
        <w:t>、また国民の生活の推移の理解のため欠くことのできないもの。</w:t>
      </w:r>
    </w:p>
    <w:p w:rsidR="005C165D" w:rsidRDefault="00425953" w:rsidP="00A86444">
      <w:pPr>
        <w:ind w:firstLineChars="100" w:firstLine="240"/>
        <w:rPr>
          <w:rFonts w:asciiTheme="minorEastAsia" w:hAnsiTheme="minorEastAsia"/>
          <w:sz w:val="24"/>
          <w:szCs w:val="24"/>
        </w:rPr>
      </w:pPr>
      <w:r>
        <w:rPr>
          <w:rFonts w:asciiTheme="minorEastAsia" w:hAnsiTheme="minorEastAsia"/>
          <w:sz w:val="24"/>
          <w:szCs w:val="24"/>
        </w:rPr>
        <w:t>講演は、</w:t>
      </w:r>
      <w:r w:rsidR="005C165D">
        <w:rPr>
          <w:rFonts w:asciiTheme="minorEastAsia" w:hAnsiTheme="minorEastAsia"/>
          <w:sz w:val="24"/>
          <w:szCs w:val="24"/>
        </w:rPr>
        <w:t>初めに</w:t>
      </w:r>
      <w:r>
        <w:rPr>
          <w:rFonts w:asciiTheme="minorEastAsia" w:hAnsiTheme="minorEastAsia" w:hint="eastAsia"/>
          <w:sz w:val="24"/>
          <w:szCs w:val="24"/>
        </w:rPr>
        <w:t>建物</w:t>
      </w:r>
      <w:r w:rsidR="00A86444">
        <w:rPr>
          <w:rFonts w:asciiTheme="minorEastAsia" w:hAnsiTheme="minorEastAsia" w:hint="eastAsia"/>
          <w:sz w:val="24"/>
          <w:szCs w:val="24"/>
        </w:rPr>
        <w:t>や</w:t>
      </w:r>
      <w:r>
        <w:rPr>
          <w:rFonts w:asciiTheme="minorEastAsia" w:hAnsiTheme="minorEastAsia" w:hint="eastAsia"/>
          <w:sz w:val="24"/>
          <w:szCs w:val="24"/>
        </w:rPr>
        <w:t>絵画等の有形文化財、演劇</w:t>
      </w:r>
      <w:r w:rsidR="00F30FD2">
        <w:rPr>
          <w:rFonts w:asciiTheme="minorEastAsia" w:hAnsiTheme="minorEastAsia" w:hint="eastAsia"/>
          <w:sz w:val="24"/>
          <w:szCs w:val="24"/>
        </w:rPr>
        <w:t>や工芸技術</w:t>
      </w:r>
      <w:r w:rsidR="00A86444">
        <w:rPr>
          <w:rFonts w:asciiTheme="minorEastAsia" w:hAnsiTheme="minorEastAsia" w:hint="eastAsia"/>
          <w:sz w:val="24"/>
          <w:szCs w:val="24"/>
        </w:rPr>
        <w:t>等</w:t>
      </w:r>
      <w:r w:rsidR="00F30FD2">
        <w:rPr>
          <w:rFonts w:asciiTheme="minorEastAsia" w:hAnsiTheme="minorEastAsia" w:hint="eastAsia"/>
          <w:sz w:val="24"/>
          <w:szCs w:val="24"/>
        </w:rPr>
        <w:t>の無形文化財、風俗慣習や民</w:t>
      </w:r>
    </w:p>
    <w:p w:rsidR="0029290F" w:rsidRDefault="00F30FD2" w:rsidP="005C165D">
      <w:pPr>
        <w:rPr>
          <w:rFonts w:asciiTheme="minorEastAsia" w:hAnsiTheme="minorEastAsia"/>
          <w:sz w:val="24"/>
          <w:szCs w:val="24"/>
        </w:rPr>
      </w:pPr>
      <w:r>
        <w:rPr>
          <w:rFonts w:asciiTheme="minorEastAsia" w:hAnsiTheme="minorEastAsia" w:hint="eastAsia"/>
          <w:sz w:val="24"/>
          <w:szCs w:val="24"/>
        </w:rPr>
        <w:t>俗芸能</w:t>
      </w:r>
      <w:r w:rsidR="00A86444">
        <w:rPr>
          <w:rFonts w:asciiTheme="minorEastAsia" w:hAnsiTheme="minorEastAsia" w:hint="eastAsia"/>
          <w:sz w:val="24"/>
          <w:szCs w:val="24"/>
        </w:rPr>
        <w:t>等</w:t>
      </w:r>
      <w:r>
        <w:rPr>
          <w:rFonts w:asciiTheme="minorEastAsia" w:hAnsiTheme="minorEastAsia" w:hint="eastAsia"/>
          <w:sz w:val="24"/>
          <w:szCs w:val="24"/>
        </w:rPr>
        <w:t>の民俗文化</w:t>
      </w:r>
      <w:r w:rsidR="001C497A">
        <w:rPr>
          <w:rFonts w:asciiTheme="minorEastAsia" w:hAnsiTheme="minorEastAsia" w:hint="eastAsia"/>
          <w:sz w:val="24"/>
          <w:szCs w:val="24"/>
        </w:rPr>
        <w:t>財</w:t>
      </w:r>
      <w:r>
        <w:rPr>
          <w:rFonts w:asciiTheme="minorEastAsia" w:hAnsiTheme="minorEastAsia" w:hint="eastAsia"/>
          <w:sz w:val="24"/>
          <w:szCs w:val="24"/>
        </w:rPr>
        <w:t>、</w:t>
      </w:r>
      <w:r w:rsidR="00072277">
        <w:rPr>
          <w:rFonts w:asciiTheme="minorEastAsia" w:hAnsiTheme="minorEastAsia" w:hint="eastAsia"/>
          <w:sz w:val="24"/>
          <w:szCs w:val="24"/>
        </w:rPr>
        <w:t>地中</w:t>
      </w:r>
      <w:r w:rsidR="001C497A">
        <w:rPr>
          <w:rFonts w:asciiTheme="minorEastAsia" w:hAnsiTheme="minorEastAsia" w:hint="eastAsia"/>
          <w:sz w:val="24"/>
          <w:szCs w:val="24"/>
        </w:rPr>
        <w:t>に埋まってる住居跡や</w:t>
      </w:r>
      <w:r w:rsidR="00A86444">
        <w:rPr>
          <w:rFonts w:asciiTheme="minorEastAsia" w:hAnsiTheme="minorEastAsia" w:hint="eastAsia"/>
          <w:sz w:val="24"/>
          <w:szCs w:val="24"/>
        </w:rPr>
        <w:t>土器類等</w:t>
      </w:r>
      <w:r w:rsidR="001C497A">
        <w:rPr>
          <w:rFonts w:asciiTheme="minorEastAsia" w:hAnsiTheme="minorEastAsia" w:hint="eastAsia"/>
          <w:sz w:val="24"/>
          <w:szCs w:val="24"/>
        </w:rPr>
        <w:t>の埋蔵文化財</w:t>
      </w:r>
      <w:r w:rsidR="00421FFF">
        <w:rPr>
          <w:rFonts w:asciiTheme="minorEastAsia" w:hAnsiTheme="minorEastAsia" w:hint="eastAsia"/>
          <w:sz w:val="24"/>
          <w:szCs w:val="24"/>
        </w:rPr>
        <w:t>、更に庭園や峡谷</w:t>
      </w:r>
    </w:p>
    <w:p w:rsidR="005C165D" w:rsidRDefault="00421FFF" w:rsidP="00421FFF">
      <w:pPr>
        <w:rPr>
          <w:rFonts w:asciiTheme="minorEastAsia" w:hAnsiTheme="minorEastAsia"/>
          <w:sz w:val="24"/>
          <w:szCs w:val="24"/>
        </w:rPr>
      </w:pPr>
      <w:r>
        <w:rPr>
          <w:rFonts w:asciiTheme="minorEastAsia" w:hAnsiTheme="minorEastAsia" w:hint="eastAsia"/>
          <w:sz w:val="24"/>
          <w:szCs w:val="24"/>
        </w:rPr>
        <w:t>等の名勝、動物や植物</w:t>
      </w:r>
      <w:r w:rsidR="00A86444">
        <w:rPr>
          <w:rFonts w:asciiTheme="minorEastAsia" w:hAnsiTheme="minorEastAsia" w:hint="eastAsia"/>
          <w:sz w:val="24"/>
          <w:szCs w:val="24"/>
        </w:rPr>
        <w:t>等</w:t>
      </w:r>
      <w:r>
        <w:rPr>
          <w:rFonts w:asciiTheme="minorEastAsia" w:hAnsiTheme="minorEastAsia" w:hint="eastAsia"/>
          <w:sz w:val="24"/>
          <w:szCs w:val="24"/>
        </w:rPr>
        <w:t>の</w:t>
      </w:r>
      <w:r>
        <w:rPr>
          <w:rFonts w:asciiTheme="minorEastAsia" w:hAnsiTheme="minorEastAsia"/>
          <w:sz w:val="24"/>
          <w:szCs w:val="24"/>
        </w:rPr>
        <w:t>天然記念物</w:t>
      </w:r>
      <w:r w:rsidR="00A86444">
        <w:rPr>
          <w:rFonts w:asciiTheme="minorEastAsia" w:hAnsiTheme="minorEastAsia"/>
          <w:sz w:val="24"/>
          <w:szCs w:val="24"/>
        </w:rPr>
        <w:t>他</w:t>
      </w:r>
      <w:r>
        <w:rPr>
          <w:rFonts w:asciiTheme="minorEastAsia" w:hAnsiTheme="minorEastAsia"/>
          <w:sz w:val="24"/>
          <w:szCs w:val="24"/>
        </w:rPr>
        <w:t>、県内にある各種文化財を映像で紹介</w:t>
      </w:r>
      <w:r w:rsidR="005C165D">
        <w:rPr>
          <w:rFonts w:asciiTheme="minorEastAsia" w:hAnsiTheme="minorEastAsia"/>
          <w:sz w:val="24"/>
          <w:szCs w:val="24"/>
        </w:rPr>
        <w:t>いただいた。</w:t>
      </w:r>
    </w:p>
    <w:p w:rsidR="005C165D" w:rsidRDefault="00421FFF" w:rsidP="005C165D">
      <w:pPr>
        <w:ind w:firstLineChars="100" w:firstLine="240"/>
        <w:rPr>
          <w:rFonts w:asciiTheme="minorEastAsia" w:hAnsiTheme="minorEastAsia"/>
          <w:sz w:val="24"/>
          <w:szCs w:val="24"/>
        </w:rPr>
      </w:pPr>
      <w:r>
        <w:rPr>
          <w:rFonts w:asciiTheme="minorEastAsia" w:hAnsiTheme="minorEastAsia"/>
          <w:sz w:val="24"/>
          <w:szCs w:val="24"/>
        </w:rPr>
        <w:t>文化財を守る</w:t>
      </w:r>
      <w:r w:rsidR="00B70545">
        <w:rPr>
          <w:rFonts w:asciiTheme="minorEastAsia" w:hAnsiTheme="minorEastAsia"/>
          <w:sz w:val="24"/>
          <w:szCs w:val="24"/>
        </w:rPr>
        <w:t>ための</w:t>
      </w:r>
      <w:r>
        <w:rPr>
          <w:rFonts w:asciiTheme="minorEastAsia" w:hAnsiTheme="minorEastAsia"/>
          <w:sz w:val="24"/>
          <w:szCs w:val="24"/>
        </w:rPr>
        <w:t>取り組</w:t>
      </w:r>
      <w:r w:rsidR="00B70545">
        <w:rPr>
          <w:rFonts w:asciiTheme="minorEastAsia" w:hAnsiTheme="minorEastAsia"/>
          <w:sz w:val="24"/>
          <w:szCs w:val="24"/>
        </w:rPr>
        <w:t>は</w:t>
      </w:r>
      <w:r w:rsidR="005C165D">
        <w:rPr>
          <w:rFonts w:asciiTheme="minorEastAsia" w:hAnsiTheme="minorEastAsia"/>
          <w:sz w:val="24"/>
          <w:szCs w:val="24"/>
        </w:rPr>
        <w:t>、</w:t>
      </w:r>
      <w:r>
        <w:rPr>
          <w:rFonts w:asciiTheme="minorEastAsia" w:hAnsiTheme="minorEastAsia"/>
          <w:sz w:val="24"/>
          <w:szCs w:val="24"/>
        </w:rPr>
        <w:t>講師の担当分野である埋蔵文化財について、調査計画から</w:t>
      </w:r>
    </w:p>
    <w:p w:rsidR="0029290F" w:rsidRDefault="00421FFF" w:rsidP="00421FFF">
      <w:pPr>
        <w:rPr>
          <w:rFonts w:asciiTheme="minorEastAsia" w:hAnsiTheme="minorEastAsia"/>
          <w:sz w:val="24"/>
          <w:szCs w:val="24"/>
        </w:rPr>
      </w:pPr>
      <w:r>
        <w:rPr>
          <w:rFonts w:asciiTheme="minorEastAsia" w:hAnsiTheme="minorEastAsia"/>
          <w:sz w:val="24"/>
          <w:szCs w:val="24"/>
        </w:rPr>
        <w:t>発掘作業</w:t>
      </w:r>
      <w:r w:rsidR="00072277">
        <w:rPr>
          <w:rFonts w:asciiTheme="minorEastAsia" w:hAnsiTheme="minorEastAsia"/>
          <w:sz w:val="24"/>
          <w:szCs w:val="24"/>
        </w:rPr>
        <w:t>に至る過程、更に出土品や住居跡の保存や公開あるいは展示等に付いて説明いただ</w:t>
      </w:r>
    </w:p>
    <w:p w:rsidR="00421FFF" w:rsidRDefault="00072277" w:rsidP="00421FFF">
      <w:pPr>
        <w:rPr>
          <w:rFonts w:asciiTheme="minorEastAsia" w:hAnsiTheme="minorEastAsia"/>
          <w:sz w:val="24"/>
          <w:szCs w:val="24"/>
        </w:rPr>
      </w:pPr>
      <w:r>
        <w:rPr>
          <w:rFonts w:asciiTheme="minorEastAsia" w:hAnsiTheme="minorEastAsia"/>
          <w:sz w:val="24"/>
          <w:szCs w:val="24"/>
        </w:rPr>
        <w:t>いた。</w:t>
      </w:r>
    </w:p>
    <w:p w:rsidR="0092758B" w:rsidRDefault="006C56A7" w:rsidP="00421FFF">
      <w:pPr>
        <w:rPr>
          <w:rFonts w:asciiTheme="minorEastAsia" w:hAnsiTheme="minorEastAsia"/>
          <w:sz w:val="24"/>
          <w:szCs w:val="24"/>
        </w:rPr>
      </w:pPr>
      <w:r>
        <w:rPr>
          <w:rFonts w:asciiTheme="minorEastAsia" w:hAnsiTheme="minorEastAsia"/>
          <w:sz w:val="24"/>
          <w:szCs w:val="24"/>
        </w:rPr>
        <w:t xml:space="preserve">　</w:t>
      </w:r>
      <w:r w:rsidR="00CC5E17">
        <w:rPr>
          <w:rFonts w:asciiTheme="minorEastAsia" w:hAnsiTheme="minorEastAsia"/>
          <w:sz w:val="24"/>
          <w:szCs w:val="24"/>
        </w:rPr>
        <w:t>最後に</w:t>
      </w:r>
      <w:r w:rsidR="001B3845">
        <w:rPr>
          <w:rFonts w:asciiTheme="minorEastAsia" w:hAnsiTheme="minorEastAsia"/>
          <w:sz w:val="24"/>
          <w:szCs w:val="24"/>
        </w:rPr>
        <w:t>、</w:t>
      </w:r>
      <w:r w:rsidR="005A6B26">
        <w:rPr>
          <w:rFonts w:asciiTheme="minorEastAsia" w:hAnsiTheme="minorEastAsia"/>
          <w:sz w:val="24"/>
          <w:szCs w:val="24"/>
        </w:rPr>
        <w:t>久慈交流センター</w:t>
      </w:r>
      <w:r w:rsidR="001B3845">
        <w:rPr>
          <w:rFonts w:asciiTheme="minorEastAsia" w:hAnsiTheme="minorEastAsia"/>
          <w:sz w:val="24"/>
          <w:szCs w:val="24"/>
        </w:rPr>
        <w:t>にて</w:t>
      </w:r>
      <w:r w:rsidR="00CC5E17">
        <w:rPr>
          <w:rFonts w:asciiTheme="minorEastAsia" w:hAnsiTheme="minorEastAsia"/>
          <w:sz w:val="24"/>
          <w:szCs w:val="24"/>
        </w:rPr>
        <w:t>国道245号沿</w:t>
      </w:r>
      <w:r w:rsidR="00342E87">
        <w:rPr>
          <w:rFonts w:asciiTheme="minorEastAsia" w:hAnsiTheme="minorEastAsia"/>
          <w:sz w:val="24"/>
          <w:szCs w:val="24"/>
        </w:rPr>
        <w:t>で実施された</w:t>
      </w:r>
      <w:r w:rsidR="0092758B">
        <w:rPr>
          <w:rFonts w:asciiTheme="minorEastAsia" w:hAnsiTheme="minorEastAsia"/>
          <w:sz w:val="24"/>
          <w:szCs w:val="24"/>
        </w:rPr>
        <w:t>、</w:t>
      </w:r>
      <w:r w:rsidR="00CC5E17">
        <w:rPr>
          <w:rFonts w:asciiTheme="minorEastAsia" w:hAnsiTheme="minorEastAsia"/>
          <w:sz w:val="24"/>
          <w:szCs w:val="24"/>
        </w:rPr>
        <w:t>古房地遺跡発掘調査</w:t>
      </w:r>
      <w:r w:rsidR="0029290F">
        <w:rPr>
          <w:rFonts w:asciiTheme="minorEastAsia" w:hAnsiTheme="minorEastAsia"/>
          <w:sz w:val="24"/>
          <w:szCs w:val="24"/>
        </w:rPr>
        <w:t>の</w:t>
      </w:r>
      <w:r w:rsidR="00CC5E17">
        <w:rPr>
          <w:rFonts w:asciiTheme="minorEastAsia" w:hAnsiTheme="minorEastAsia"/>
          <w:sz w:val="24"/>
          <w:szCs w:val="24"/>
        </w:rPr>
        <w:t>成果展</w:t>
      </w:r>
    </w:p>
    <w:p w:rsidR="00342E87" w:rsidRDefault="00CC5E17" w:rsidP="00421FFF">
      <w:pPr>
        <w:rPr>
          <w:rFonts w:asciiTheme="minorEastAsia" w:hAnsiTheme="minorEastAsia"/>
          <w:sz w:val="24"/>
          <w:szCs w:val="24"/>
        </w:rPr>
      </w:pPr>
      <w:r>
        <w:rPr>
          <w:rFonts w:asciiTheme="minorEastAsia" w:hAnsiTheme="minorEastAsia"/>
          <w:sz w:val="24"/>
          <w:szCs w:val="24"/>
        </w:rPr>
        <w:t>示会</w:t>
      </w:r>
      <w:r w:rsidR="00342E87">
        <w:rPr>
          <w:rFonts w:asciiTheme="minorEastAsia" w:hAnsiTheme="minorEastAsia" w:hint="eastAsia"/>
          <w:sz w:val="24"/>
          <w:szCs w:val="24"/>
        </w:rPr>
        <w:t>開催</w:t>
      </w:r>
      <w:r>
        <w:rPr>
          <w:rFonts w:asciiTheme="minorEastAsia" w:hAnsiTheme="minorEastAsia" w:hint="eastAsia"/>
          <w:sz w:val="24"/>
          <w:szCs w:val="24"/>
        </w:rPr>
        <w:t>の</w:t>
      </w:r>
      <w:r w:rsidR="00342E87">
        <w:rPr>
          <w:rFonts w:asciiTheme="minorEastAsia" w:hAnsiTheme="minorEastAsia"/>
          <w:sz w:val="24"/>
          <w:szCs w:val="24"/>
        </w:rPr>
        <w:t>紹介が有った。</w:t>
      </w:r>
    </w:p>
    <w:p w:rsidR="00B70545" w:rsidRPr="00B70545" w:rsidRDefault="001B3845" w:rsidP="00342E87">
      <w:pPr>
        <w:ind w:firstLineChars="100" w:firstLine="240"/>
        <w:rPr>
          <w:rFonts w:asciiTheme="minorEastAsia" w:hAnsiTheme="minorEastAsia"/>
          <w:sz w:val="24"/>
          <w:szCs w:val="24"/>
        </w:rPr>
      </w:pPr>
      <w:r>
        <w:rPr>
          <w:rFonts w:asciiTheme="minorEastAsia" w:hAnsiTheme="minorEastAsia"/>
          <w:sz w:val="24"/>
          <w:szCs w:val="24"/>
        </w:rPr>
        <w:t xml:space="preserve">※ </w:t>
      </w:r>
      <w:r w:rsidR="00342E87">
        <w:rPr>
          <w:rFonts w:asciiTheme="minorEastAsia" w:hAnsiTheme="minorEastAsia"/>
          <w:sz w:val="24"/>
          <w:szCs w:val="24"/>
        </w:rPr>
        <w:t>開催期間：</w:t>
      </w:r>
      <w:r w:rsidR="005A6B26">
        <w:rPr>
          <w:rFonts w:asciiTheme="minorEastAsia" w:hAnsiTheme="minorEastAsia"/>
          <w:sz w:val="24"/>
          <w:szCs w:val="24"/>
        </w:rPr>
        <w:t>7月24日～30日</w:t>
      </w:r>
      <w:r>
        <w:rPr>
          <w:rFonts w:asciiTheme="minorEastAsia" w:hAnsiTheme="minorEastAsia" w:hint="eastAsia"/>
          <w:sz w:val="24"/>
          <w:szCs w:val="24"/>
        </w:rPr>
        <w:t xml:space="preserve"> </w:t>
      </w:r>
      <w:r w:rsidR="00EE6220">
        <w:rPr>
          <w:rFonts w:asciiTheme="minorEastAsia" w:hAnsiTheme="minorEastAsia"/>
          <w:sz w:val="24"/>
          <w:szCs w:val="24"/>
        </w:rPr>
        <w:t>※【限定公開】遺物展示</w:t>
      </w:r>
      <w:r w:rsidR="00342E87">
        <w:rPr>
          <w:rFonts w:asciiTheme="minorEastAsia" w:hAnsiTheme="minorEastAsia"/>
          <w:sz w:val="24"/>
          <w:szCs w:val="24"/>
        </w:rPr>
        <w:t>と</w:t>
      </w:r>
      <w:r w:rsidR="00EE6220">
        <w:rPr>
          <w:rFonts w:asciiTheme="minorEastAsia" w:hAnsiTheme="minorEastAsia"/>
          <w:sz w:val="24"/>
          <w:szCs w:val="24"/>
        </w:rPr>
        <w:t>解説7月29日10：00～15：00</w:t>
      </w:r>
    </w:p>
    <w:p w:rsidR="004627DC" w:rsidRDefault="00072277" w:rsidP="00421FFF">
      <w:pPr>
        <w:rPr>
          <w:rFonts w:asciiTheme="minorEastAsia" w:hAnsiTheme="minorEastAsia"/>
          <w:sz w:val="24"/>
          <w:szCs w:val="24"/>
        </w:rPr>
      </w:pPr>
      <w:r>
        <w:rPr>
          <w:rFonts w:asciiTheme="minorEastAsia" w:hAnsiTheme="minorEastAsia"/>
          <w:sz w:val="24"/>
          <w:szCs w:val="24"/>
        </w:rPr>
        <w:t xml:space="preserve">　聴講者も名所旧跡にはなじみが有ると思いますが、埋蔵文化財にも少し興味を持ったこと</w:t>
      </w:r>
    </w:p>
    <w:p w:rsidR="00072277" w:rsidRPr="00421FFF" w:rsidRDefault="00072277" w:rsidP="00421FFF">
      <w:pPr>
        <w:rPr>
          <w:rFonts w:asciiTheme="minorEastAsia" w:hAnsiTheme="minorEastAsia"/>
          <w:sz w:val="24"/>
          <w:szCs w:val="24"/>
        </w:rPr>
      </w:pPr>
      <w:r>
        <w:rPr>
          <w:rFonts w:asciiTheme="minorEastAsia" w:hAnsiTheme="minorEastAsia"/>
          <w:sz w:val="24"/>
          <w:szCs w:val="24"/>
        </w:rPr>
        <w:t>と思います。</w:t>
      </w:r>
    </w:p>
    <w:p w:rsidR="00EE6220" w:rsidRDefault="00C47EBC" w:rsidP="001B3845">
      <w:pPr>
        <w:ind w:firstLineChars="700" w:firstLine="1680"/>
        <w:rPr>
          <w:rFonts w:asciiTheme="minorEastAsia" w:hAnsiTheme="minorEastAsia"/>
          <w:sz w:val="24"/>
          <w:szCs w:val="24"/>
        </w:rPr>
      </w:pPr>
      <w:r w:rsidRPr="006307E6">
        <w:rPr>
          <w:rFonts w:asciiTheme="minorEastAsia" w:hAnsiTheme="minorEastAsia" w:hint="eastAsia"/>
          <w:sz w:val="24"/>
          <w:szCs w:val="24"/>
        </w:rPr>
        <w:t xml:space="preserve">　　　　　　　　　　　　　　　　　　　　　生涯学習部　尾﨑</w:t>
      </w:r>
      <w:r w:rsidR="005211AC">
        <w:rPr>
          <w:rFonts w:asciiTheme="minorEastAsia" w:hAnsiTheme="minorEastAsia" w:hint="eastAsia"/>
          <w:sz w:val="24"/>
          <w:szCs w:val="24"/>
        </w:rPr>
        <w:t>重美</w:t>
      </w:r>
    </w:p>
    <w:p w:rsidR="001B3845" w:rsidRDefault="0029290F" w:rsidP="0029290F">
      <w:pPr>
        <w:rPr>
          <w:rFonts w:asciiTheme="minorEastAsia" w:hAnsiTheme="minorEastAsia"/>
          <w:sz w:val="24"/>
          <w:szCs w:val="24"/>
        </w:rPr>
      </w:pPr>
      <w:r>
        <w:rPr>
          <w:rFonts w:asciiTheme="minorEastAsia" w:hAnsiTheme="minorEastAsia"/>
          <w:sz w:val="24"/>
          <w:szCs w:val="24"/>
        </w:rPr>
        <w:t xml:space="preserve">　下記は紹介いただいた</w:t>
      </w:r>
      <w:r w:rsidR="0092758B">
        <w:rPr>
          <w:rFonts w:asciiTheme="minorEastAsia" w:hAnsiTheme="minorEastAsia"/>
          <w:sz w:val="24"/>
          <w:szCs w:val="24"/>
        </w:rPr>
        <w:t>茨城県内の</w:t>
      </w:r>
      <w:r>
        <w:rPr>
          <w:rFonts w:asciiTheme="minorEastAsia" w:hAnsiTheme="minorEastAsia"/>
          <w:sz w:val="24"/>
          <w:szCs w:val="24"/>
        </w:rPr>
        <w:t>各種文化財</w:t>
      </w:r>
    </w:p>
    <w:p w:rsidR="0092758B" w:rsidRDefault="0092758B" w:rsidP="0029290F">
      <w:pPr>
        <w:rPr>
          <w:rFonts w:asciiTheme="minorEastAsia" w:hAnsiTheme="minorEastAsia"/>
          <w:sz w:val="24"/>
          <w:szCs w:val="24"/>
        </w:rPr>
      </w:pPr>
    </w:p>
    <w:p w:rsidR="0029290F" w:rsidRDefault="0029290F" w:rsidP="0029290F">
      <w:pPr>
        <w:rPr>
          <w:rFonts w:asciiTheme="minorEastAsia" w:hAnsiTheme="minorEastAsia"/>
          <w:sz w:val="24"/>
          <w:szCs w:val="24"/>
        </w:rPr>
      </w:pPr>
      <w:r>
        <w:rPr>
          <w:rFonts w:asciiTheme="minorEastAsia" w:hAnsiTheme="minorEastAsia"/>
          <w:sz w:val="24"/>
          <w:szCs w:val="24"/>
        </w:rPr>
        <w:t xml:space="preserve">　有形文化財　➀シャトーカミヤ旧醸造場施設3棟(牛久市)</w:t>
      </w:r>
    </w:p>
    <w:p w:rsidR="00CF13D7" w:rsidRDefault="0029290F" w:rsidP="0029290F">
      <w:pPr>
        <w:rPr>
          <w:rFonts w:asciiTheme="minorEastAsia" w:hAnsiTheme="minorEastAsia"/>
          <w:sz w:val="24"/>
          <w:szCs w:val="24"/>
        </w:rPr>
      </w:pPr>
      <w:r>
        <w:rPr>
          <w:rFonts w:asciiTheme="minorEastAsia" w:hAnsiTheme="minorEastAsia"/>
          <w:sz w:val="24"/>
          <w:szCs w:val="24"/>
        </w:rPr>
        <w:t xml:space="preserve">　　　　　　　②鹿島神宮摂社奥宮本殿(鹿嶋市)　　　　　　　</w:t>
      </w:r>
    </w:p>
    <w:p w:rsidR="00541D52" w:rsidRDefault="000A1F97" w:rsidP="0029290F">
      <w:pPr>
        <w:rPr>
          <w:rFonts w:asciiTheme="minorEastAsia" w:hAnsiTheme="minorEastAsia"/>
          <w:sz w:val="24"/>
          <w:szCs w:val="24"/>
        </w:rPr>
      </w:pPr>
      <w:r>
        <w:rPr>
          <w:rFonts w:asciiTheme="minorEastAsia" w:hAnsiTheme="minorEastAsia"/>
          <w:sz w:val="24"/>
          <w:szCs w:val="24"/>
        </w:rPr>
        <w:t xml:space="preserve">　無形文化財　➀結城紬(結城市)</w:t>
      </w:r>
    </w:p>
    <w:p w:rsidR="000A1F97" w:rsidRDefault="000A1F97" w:rsidP="0029290F">
      <w:pPr>
        <w:rPr>
          <w:rFonts w:asciiTheme="minorEastAsia" w:hAnsiTheme="minorEastAsia"/>
          <w:sz w:val="24"/>
          <w:szCs w:val="24"/>
        </w:rPr>
      </w:pPr>
      <w:r>
        <w:rPr>
          <w:rFonts w:asciiTheme="minorEastAsia" w:hAnsiTheme="minorEastAsia"/>
          <w:sz w:val="24"/>
          <w:szCs w:val="24"/>
        </w:rPr>
        <w:t xml:space="preserve">　　　　　　　②西ノ内紙〈手漉和紙〉(常陸大宮市)</w:t>
      </w:r>
    </w:p>
    <w:p w:rsidR="000A1F97" w:rsidRDefault="000A1F97" w:rsidP="0029290F">
      <w:pPr>
        <w:rPr>
          <w:rFonts w:asciiTheme="minorEastAsia" w:hAnsiTheme="minorEastAsia"/>
          <w:sz w:val="24"/>
          <w:szCs w:val="24"/>
        </w:rPr>
      </w:pPr>
      <w:r>
        <w:rPr>
          <w:rFonts w:asciiTheme="minorEastAsia" w:hAnsiTheme="minorEastAsia"/>
          <w:sz w:val="24"/>
          <w:szCs w:val="24"/>
        </w:rPr>
        <w:t xml:space="preserve">　民俗文化財　➀西塩子の回り舞台(常陸大宮市)</w:t>
      </w:r>
    </w:p>
    <w:p w:rsidR="000A1F97" w:rsidRDefault="000A1F97" w:rsidP="0029290F">
      <w:pPr>
        <w:rPr>
          <w:rFonts w:asciiTheme="minorEastAsia" w:hAnsiTheme="minorEastAsia"/>
          <w:sz w:val="24"/>
          <w:szCs w:val="24"/>
        </w:rPr>
      </w:pPr>
      <w:r>
        <w:rPr>
          <w:rFonts w:asciiTheme="minorEastAsia" w:hAnsiTheme="minorEastAsia"/>
          <w:sz w:val="24"/>
          <w:szCs w:val="24"/>
        </w:rPr>
        <w:t xml:space="preserve">　　　　　　　②龍ヶ崎の撞舞(龍ヶ崎市)</w:t>
      </w:r>
    </w:p>
    <w:p w:rsidR="00423E29" w:rsidRDefault="00423E29" w:rsidP="0029290F">
      <w:pPr>
        <w:rPr>
          <w:rFonts w:asciiTheme="minorEastAsia" w:hAnsiTheme="minorEastAsia"/>
          <w:sz w:val="24"/>
          <w:szCs w:val="24"/>
        </w:rPr>
      </w:pPr>
      <w:r>
        <w:rPr>
          <w:rFonts w:asciiTheme="minorEastAsia" w:hAnsiTheme="minorEastAsia"/>
          <w:sz w:val="24"/>
          <w:szCs w:val="24"/>
        </w:rPr>
        <w:t xml:space="preserve">　　　史跡　　➀舟塚山古墳(石岡市)</w:t>
      </w:r>
    </w:p>
    <w:p w:rsidR="00423E29" w:rsidRDefault="00423E29" w:rsidP="0029290F">
      <w:pPr>
        <w:rPr>
          <w:rFonts w:asciiTheme="minorEastAsia" w:hAnsiTheme="minorEastAsia"/>
          <w:sz w:val="24"/>
          <w:szCs w:val="24"/>
        </w:rPr>
      </w:pPr>
      <w:r>
        <w:rPr>
          <w:rFonts w:asciiTheme="minorEastAsia" w:hAnsiTheme="minorEastAsia"/>
          <w:sz w:val="24"/>
          <w:szCs w:val="24"/>
        </w:rPr>
        <w:t xml:space="preserve">　　　　　　　②平沢官衙遺跡(つくば市)</w:t>
      </w:r>
    </w:p>
    <w:p w:rsidR="00423E29" w:rsidRDefault="00423E29" w:rsidP="0029290F">
      <w:pPr>
        <w:rPr>
          <w:rFonts w:asciiTheme="minorEastAsia" w:hAnsiTheme="minorEastAsia"/>
          <w:sz w:val="24"/>
          <w:szCs w:val="24"/>
        </w:rPr>
      </w:pPr>
      <w:r>
        <w:rPr>
          <w:rFonts w:asciiTheme="minorEastAsia" w:hAnsiTheme="minorEastAsia"/>
          <w:sz w:val="24"/>
          <w:szCs w:val="24"/>
        </w:rPr>
        <w:t xml:space="preserve">　　　名称　　➀</w:t>
      </w:r>
      <w:r w:rsidR="0058152C">
        <w:rPr>
          <w:rFonts w:asciiTheme="minorEastAsia" w:hAnsiTheme="minorEastAsia"/>
          <w:sz w:val="24"/>
          <w:szCs w:val="24"/>
        </w:rPr>
        <w:t>常盤公園(水戸市)</w:t>
      </w:r>
    </w:p>
    <w:p w:rsidR="0058152C" w:rsidRDefault="0058152C" w:rsidP="0029290F">
      <w:pPr>
        <w:rPr>
          <w:rFonts w:asciiTheme="minorEastAsia" w:hAnsiTheme="minorEastAsia"/>
          <w:sz w:val="24"/>
          <w:szCs w:val="24"/>
        </w:rPr>
      </w:pPr>
      <w:r>
        <w:rPr>
          <w:rFonts w:asciiTheme="minorEastAsia" w:hAnsiTheme="minorEastAsia"/>
          <w:sz w:val="24"/>
          <w:szCs w:val="24"/>
        </w:rPr>
        <w:t xml:space="preserve">　　　　　　　②袋田の滝及び生瀬滝(大子市)</w:t>
      </w:r>
    </w:p>
    <w:p w:rsidR="0058152C" w:rsidRDefault="0058152C" w:rsidP="0029290F">
      <w:pPr>
        <w:rPr>
          <w:rFonts w:asciiTheme="minorEastAsia" w:hAnsiTheme="minorEastAsia"/>
          <w:sz w:val="24"/>
          <w:szCs w:val="24"/>
        </w:rPr>
      </w:pPr>
      <w:r>
        <w:rPr>
          <w:rFonts w:asciiTheme="minorEastAsia" w:hAnsiTheme="minorEastAsia"/>
          <w:sz w:val="24"/>
          <w:szCs w:val="24"/>
        </w:rPr>
        <w:t xml:space="preserve">　天然記念物　➀波崎の大タブ〈巨木〉(神栖市)</w:t>
      </w:r>
    </w:p>
    <w:p w:rsidR="00A97527" w:rsidRPr="00A97527" w:rsidRDefault="0058152C" w:rsidP="001A76EB">
      <w:pPr>
        <w:rPr>
          <w:rFonts w:asciiTheme="minorEastAsia" w:hAnsiTheme="minorEastAsia"/>
          <w:sz w:val="24"/>
          <w:szCs w:val="24"/>
        </w:rPr>
      </w:pPr>
      <w:r>
        <w:rPr>
          <w:rFonts w:asciiTheme="minorEastAsia" w:hAnsiTheme="minorEastAsia"/>
          <w:sz w:val="24"/>
          <w:szCs w:val="24"/>
        </w:rPr>
        <w:t xml:space="preserve">　　　　　　　②平磯白亜紀層(ひたちなか市)</w:t>
      </w:r>
      <w:bookmarkStart w:id="0" w:name="_GoBack"/>
      <w:bookmarkEnd w:id="0"/>
      <w:r w:rsidR="00D25ABB">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632460</wp:posOffset>
                </wp:positionH>
                <wp:positionV relativeFrom="paragraph">
                  <wp:posOffset>1701165</wp:posOffset>
                </wp:positionV>
                <wp:extent cx="2266950" cy="323850"/>
                <wp:effectExtent l="0" t="0" r="0" b="0"/>
                <wp:wrapNone/>
                <wp:docPr id="7" name="角丸四角形 7"/>
                <wp:cNvGraphicFramePr/>
                <a:graphic xmlns:a="http://schemas.openxmlformats.org/drawingml/2006/main">
                  <a:graphicData uri="http://schemas.microsoft.com/office/word/2010/wordprocessingShape">
                    <wps:wsp>
                      <wps:cNvSpPr/>
                      <wps:spPr>
                        <a:xfrm>
                          <a:off x="0" y="0"/>
                          <a:ext cx="2266950"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4E87" w:rsidRPr="00C74E87" w:rsidRDefault="00C74E87" w:rsidP="00C74E87">
                            <w:pPr>
                              <w:jc w:val="center"/>
                              <w:rPr>
                                <w:color w:val="000000" w:themeColor="text1"/>
                                <w:sz w:val="18"/>
                                <w:szCs w:val="18"/>
                              </w:rPr>
                            </w:pPr>
                            <w:r w:rsidRPr="00C74E87">
                              <w:rPr>
                                <w:rFonts w:hint="eastAsia"/>
                                <w:color w:val="000000" w:themeColor="text1"/>
                                <w:sz w:val="18"/>
                                <w:szCs w:val="18"/>
                              </w:rPr>
                              <w:t>シャトー</w:t>
                            </w:r>
                            <w:r w:rsidRPr="00C74E87">
                              <w:rPr>
                                <w:color w:val="000000" w:themeColor="text1"/>
                                <w:sz w:val="18"/>
                                <w:szCs w:val="18"/>
                              </w:rPr>
                              <w:t>カミヤ</w:t>
                            </w:r>
                            <w:r w:rsidRPr="00C74E87">
                              <w:rPr>
                                <w:rFonts w:hint="eastAsia"/>
                                <w:color w:val="000000" w:themeColor="text1"/>
                                <w:sz w:val="18"/>
                                <w:szCs w:val="18"/>
                              </w:rPr>
                              <w:t>旧</w:t>
                            </w:r>
                            <w:r w:rsidRPr="00C74E87">
                              <w:rPr>
                                <w:color w:val="000000" w:themeColor="text1"/>
                                <w:sz w:val="18"/>
                                <w:szCs w:val="18"/>
                              </w:rPr>
                              <w:t>醸造場施設</w:t>
                            </w:r>
                            <w:r w:rsidRPr="00C74E87">
                              <w:rPr>
                                <w:rFonts w:hint="eastAsia"/>
                                <w:color w:val="000000" w:themeColor="text1"/>
                                <w:sz w:val="18"/>
                                <w:szCs w:val="18"/>
                              </w:rPr>
                              <w:t>(</w:t>
                            </w:r>
                            <w:r w:rsidRPr="00C74E87">
                              <w:rPr>
                                <w:rFonts w:hint="eastAsia"/>
                                <w:color w:val="000000" w:themeColor="text1"/>
                                <w:sz w:val="18"/>
                                <w:szCs w:val="18"/>
                              </w:rPr>
                              <w:t>牛久市</w:t>
                            </w:r>
                            <w:r w:rsidRPr="00C74E8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49.8pt;margin-top:133.95pt;width:17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" filled="f" stroked="f" strokeweight="1pt">
                <v:stroke joinstyle="miter"/>
                <v:textbox>
                  <w:txbxContent>
                    <w:p w:rsidR="00C74E87" w:rsidRPr="00C74E87" w:rsidRDefault="00C74E87" w:rsidP="00C74E87">
                      <w:pPr>
                        <w:jc w:val="center"/>
                        <w:rPr>
                          <w:rFonts w:hint="eastAsia"/>
                          <w:color w:val="000000" w:themeColor="text1"/>
                          <w:sz w:val="18"/>
                          <w:szCs w:val="18"/>
                        </w:rPr>
                      </w:pPr>
                      <w:r w:rsidRPr="00C74E87">
                        <w:rPr>
                          <w:rFonts w:hint="eastAsia"/>
                          <w:color w:val="000000" w:themeColor="text1"/>
                          <w:sz w:val="18"/>
                          <w:szCs w:val="18"/>
                        </w:rPr>
                        <w:t>シャトー</w:t>
                      </w:r>
                      <w:r w:rsidRPr="00C74E87">
                        <w:rPr>
                          <w:color w:val="000000" w:themeColor="text1"/>
                          <w:sz w:val="18"/>
                          <w:szCs w:val="18"/>
                        </w:rPr>
                        <w:t>カミヤ</w:t>
                      </w:r>
                      <w:r w:rsidRPr="00C74E87">
                        <w:rPr>
                          <w:rFonts w:hint="eastAsia"/>
                          <w:color w:val="000000" w:themeColor="text1"/>
                          <w:sz w:val="18"/>
                          <w:szCs w:val="18"/>
                        </w:rPr>
                        <w:t>旧</w:t>
                      </w:r>
                      <w:r w:rsidRPr="00C74E87">
                        <w:rPr>
                          <w:color w:val="000000" w:themeColor="text1"/>
                          <w:sz w:val="18"/>
                          <w:szCs w:val="18"/>
                        </w:rPr>
                        <w:t>醸造場施設</w:t>
                      </w:r>
                      <w:r w:rsidRPr="00C74E87">
                        <w:rPr>
                          <w:rFonts w:hint="eastAsia"/>
                          <w:color w:val="000000" w:themeColor="text1"/>
                          <w:sz w:val="18"/>
                          <w:szCs w:val="18"/>
                        </w:rPr>
                        <w:t>(</w:t>
                      </w:r>
                      <w:r w:rsidRPr="00C74E87">
                        <w:rPr>
                          <w:rFonts w:hint="eastAsia"/>
                          <w:color w:val="000000" w:themeColor="text1"/>
                          <w:sz w:val="18"/>
                          <w:szCs w:val="18"/>
                        </w:rPr>
                        <w:t>牛久市</w:t>
                      </w:r>
                      <w:r w:rsidRPr="00C74E87">
                        <w:rPr>
                          <w:rFonts w:hint="eastAsia"/>
                          <w:color w:val="000000" w:themeColor="text1"/>
                          <w:sz w:val="18"/>
                          <w:szCs w:val="18"/>
                        </w:rPr>
                        <w:t>)</w:t>
                      </w:r>
                    </w:p>
                  </w:txbxContent>
                </v:textbox>
              </v:roundrect>
            </w:pict>
          </mc:Fallback>
        </mc:AlternateContent>
      </w:r>
      <w:r w:rsidR="00D25ABB">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646A1D92" wp14:editId="55FD4AC5">
                <wp:simplePos x="0" y="0"/>
                <wp:positionH relativeFrom="column">
                  <wp:posOffset>3419475</wp:posOffset>
                </wp:positionH>
                <wp:positionV relativeFrom="paragraph">
                  <wp:posOffset>1704975</wp:posOffset>
                </wp:positionV>
                <wp:extent cx="2266950" cy="323850"/>
                <wp:effectExtent l="0" t="0" r="0" b="0"/>
                <wp:wrapNone/>
                <wp:docPr id="8" name="角丸四角形 8"/>
                <wp:cNvGraphicFramePr/>
                <a:graphic xmlns:a="http://schemas.openxmlformats.org/drawingml/2006/main">
                  <a:graphicData uri="http://schemas.microsoft.com/office/word/2010/wordprocessingShape">
                    <wps:wsp>
                      <wps:cNvSpPr/>
                      <wps:spPr>
                        <a:xfrm>
                          <a:off x="0" y="0"/>
                          <a:ext cx="2266950" cy="323850"/>
                        </a:xfrm>
                        <a:prstGeom prst="roundRect">
                          <a:avLst/>
                        </a:prstGeom>
                        <a:noFill/>
                        <a:ln w="12700" cap="flat" cmpd="sng" algn="ctr">
                          <a:noFill/>
                          <a:prstDash val="solid"/>
                          <a:miter lim="800000"/>
                        </a:ln>
                        <a:effectLst/>
                      </wps:spPr>
                      <wps:txbx>
                        <w:txbxContent>
                          <w:p w:rsidR="00C74E87" w:rsidRPr="00D25ABB" w:rsidRDefault="00D25ABB" w:rsidP="00C74E87">
                            <w:pPr>
                              <w:jc w:val="center"/>
                              <w:rPr>
                                <w:color w:val="000000" w:themeColor="text1"/>
                                <w:sz w:val="18"/>
                                <w:szCs w:val="18"/>
                              </w:rPr>
                            </w:pPr>
                            <w:r w:rsidRPr="00D25ABB">
                              <w:rPr>
                                <w:rFonts w:hint="eastAsia"/>
                                <w:color w:val="000000" w:themeColor="text1"/>
                                <w:sz w:val="18"/>
                                <w:szCs w:val="18"/>
                              </w:rPr>
                              <w:t>西ノ内：</w:t>
                            </w:r>
                            <w:r w:rsidRPr="00D25ABB">
                              <w:rPr>
                                <w:color w:val="000000" w:themeColor="text1"/>
                                <w:sz w:val="18"/>
                                <w:szCs w:val="18"/>
                              </w:rPr>
                              <w:t>手漉</w:t>
                            </w:r>
                            <w:r>
                              <w:rPr>
                                <w:rFonts w:hint="eastAsia"/>
                                <w:color w:val="000000" w:themeColor="text1"/>
                                <w:sz w:val="18"/>
                                <w:szCs w:val="18"/>
                              </w:rPr>
                              <w:t>和紙</w:t>
                            </w:r>
                            <w:r w:rsidR="00C74E87" w:rsidRPr="00D25ABB">
                              <w:rPr>
                                <w:rFonts w:hint="eastAsia"/>
                                <w:color w:val="000000" w:themeColor="text1"/>
                                <w:sz w:val="18"/>
                                <w:szCs w:val="18"/>
                              </w:rPr>
                              <w:t>(</w:t>
                            </w:r>
                            <w:r>
                              <w:rPr>
                                <w:rFonts w:hint="eastAsia"/>
                                <w:color w:val="000000" w:themeColor="text1"/>
                                <w:sz w:val="18"/>
                                <w:szCs w:val="18"/>
                              </w:rPr>
                              <w:t>常陸大宮市</w:t>
                            </w:r>
                            <w:r w:rsidR="00C74E87" w:rsidRPr="00D25ABB">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A1D92" id="角丸四角形 8" o:spid="_x0000_s1027" style="position:absolute;left:0;text-align:left;margin-left:269.25pt;margin-top:134.25pt;width:17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" filled="f" stroked="f" strokeweight="1pt">
                <v:stroke joinstyle="miter"/>
                <v:textbox>
                  <w:txbxContent>
                    <w:p w:rsidR="00C74E87" w:rsidRPr="00D25ABB" w:rsidRDefault="00D25ABB" w:rsidP="00C74E87">
                      <w:pPr>
                        <w:jc w:val="center"/>
                        <w:rPr>
                          <w:rFonts w:hint="eastAsia"/>
                          <w:color w:val="000000" w:themeColor="text1"/>
                          <w:sz w:val="18"/>
                          <w:szCs w:val="18"/>
                        </w:rPr>
                      </w:pPr>
                      <w:r w:rsidRPr="00D25ABB">
                        <w:rPr>
                          <w:rFonts w:hint="eastAsia"/>
                          <w:color w:val="000000" w:themeColor="text1"/>
                          <w:sz w:val="18"/>
                          <w:szCs w:val="18"/>
                        </w:rPr>
                        <w:t>西ノ内：</w:t>
                      </w:r>
                      <w:r w:rsidRPr="00D25ABB">
                        <w:rPr>
                          <w:color w:val="000000" w:themeColor="text1"/>
                          <w:sz w:val="18"/>
                          <w:szCs w:val="18"/>
                        </w:rPr>
                        <w:t>手漉</w:t>
                      </w:r>
                      <w:r>
                        <w:rPr>
                          <w:rFonts w:hint="eastAsia"/>
                          <w:color w:val="000000" w:themeColor="text1"/>
                          <w:sz w:val="18"/>
                          <w:szCs w:val="18"/>
                        </w:rPr>
                        <w:t>和紙</w:t>
                      </w:r>
                      <w:r w:rsidR="00C74E87" w:rsidRPr="00D25ABB">
                        <w:rPr>
                          <w:rFonts w:hint="eastAsia"/>
                          <w:color w:val="000000" w:themeColor="text1"/>
                          <w:sz w:val="18"/>
                          <w:szCs w:val="18"/>
                        </w:rPr>
                        <w:t>(</w:t>
                      </w:r>
                      <w:r>
                        <w:rPr>
                          <w:rFonts w:hint="eastAsia"/>
                          <w:color w:val="000000" w:themeColor="text1"/>
                          <w:sz w:val="18"/>
                          <w:szCs w:val="18"/>
                        </w:rPr>
                        <w:t>常陸大宮市</w:t>
                      </w:r>
                      <w:r w:rsidR="00C74E87" w:rsidRPr="00D25ABB">
                        <w:rPr>
                          <w:rFonts w:hint="eastAsia"/>
                          <w:color w:val="000000" w:themeColor="text1"/>
                          <w:sz w:val="18"/>
                          <w:szCs w:val="18"/>
                        </w:rPr>
                        <w:t>)</w:t>
                      </w:r>
                    </w:p>
                  </w:txbxContent>
                </v:textbox>
              </v:roundrect>
            </w:pict>
          </mc:Fallback>
        </mc:AlternateContent>
      </w:r>
      <w:r w:rsidR="00D25ABB">
        <w:rPr>
          <w:rFonts w:asciiTheme="minorEastAsia" w:hAnsiTheme="minorEastAsia"/>
          <w:noProof/>
          <w:sz w:val="24"/>
          <w:szCs w:val="24"/>
        </w:rPr>
        <mc:AlternateContent>
          <mc:Choice Requires="wps">
            <w:drawing>
              <wp:anchor distT="0" distB="0" distL="114300" distR="114300" simplePos="0" relativeHeight="251665408" behindDoc="0" locked="0" layoutInCell="1" allowOverlap="1" wp14:anchorId="3BFE6A4E" wp14:editId="2A41092E">
                <wp:simplePos x="0" y="0"/>
                <wp:positionH relativeFrom="column">
                  <wp:posOffset>3267075</wp:posOffset>
                </wp:positionH>
                <wp:positionV relativeFrom="paragraph">
                  <wp:posOffset>1704975</wp:posOffset>
                </wp:positionV>
                <wp:extent cx="2266950" cy="323850"/>
                <wp:effectExtent l="0" t="0" r="0" b="0"/>
                <wp:wrapNone/>
                <wp:docPr id="10" name="角丸四角形 10"/>
                <wp:cNvGraphicFramePr/>
                <a:graphic xmlns:a="http://schemas.openxmlformats.org/drawingml/2006/main">
                  <a:graphicData uri="http://schemas.microsoft.com/office/word/2010/wordprocessingShape">
                    <wps:wsp>
                      <wps:cNvSpPr/>
                      <wps:spPr>
                        <a:xfrm>
                          <a:off x="0" y="0"/>
                          <a:ext cx="2266950" cy="323850"/>
                        </a:xfrm>
                        <a:prstGeom prst="roundRect">
                          <a:avLst/>
                        </a:prstGeom>
                        <a:noFill/>
                        <a:ln w="12700" cap="flat" cmpd="sng" algn="ctr">
                          <a:noFill/>
                          <a:prstDash val="solid"/>
                          <a:miter lim="800000"/>
                        </a:ln>
                        <a:effectLst/>
                      </wps:spPr>
                      <wps:txbx>
                        <w:txbxContent>
                          <w:p w:rsidR="00D25ABB" w:rsidRPr="00C74E87" w:rsidRDefault="00D25ABB" w:rsidP="00D25ABB">
                            <w:pPr>
                              <w:jc w:val="center"/>
                              <w:rPr>
                                <w:color w:val="000000" w:themeColor="text1"/>
                                <w:sz w:val="18"/>
                                <w:szCs w:val="18"/>
                              </w:rPr>
                            </w:pPr>
                            <w:r>
                              <w:rPr>
                                <w:rFonts w:hint="eastAsia"/>
                                <w:color w:val="000000" w:themeColor="text1"/>
                                <w:sz w:val="18"/>
                                <w:szCs w:val="18"/>
                              </w:rPr>
                              <w:t>波崎の大</w:t>
                            </w:r>
                            <w:r>
                              <w:rPr>
                                <w:color w:val="000000" w:themeColor="text1"/>
                                <w:sz w:val="18"/>
                                <w:szCs w:val="18"/>
                              </w:rPr>
                              <w:t>タブ</w:t>
                            </w:r>
                            <w:r w:rsidRPr="00C74E87">
                              <w:rPr>
                                <w:rFonts w:hint="eastAsia"/>
                                <w:color w:val="000000" w:themeColor="text1"/>
                                <w:sz w:val="18"/>
                                <w:szCs w:val="18"/>
                              </w:rPr>
                              <w:t>(</w:t>
                            </w:r>
                            <w:r>
                              <w:rPr>
                                <w:rFonts w:hint="eastAsia"/>
                                <w:color w:val="000000" w:themeColor="text1"/>
                                <w:sz w:val="18"/>
                                <w:szCs w:val="18"/>
                              </w:rPr>
                              <w:t>神栖市</w:t>
                            </w:r>
                            <w:r w:rsidRPr="00C74E8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E6A4E" id="角丸四角形 10" o:spid="_x0000_s1028" style="position:absolute;left:0;text-align:left;margin-left:257.25pt;margin-top:134.25pt;width:17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" filled="f" stroked="f" strokeweight="1pt">
                <v:stroke joinstyle="miter"/>
                <v:textbox>
                  <w:txbxContent>
                    <w:p w:rsidR="00D25ABB" w:rsidRPr="00C74E87" w:rsidRDefault="00D25ABB" w:rsidP="00D25ABB">
                      <w:pPr>
                        <w:jc w:val="center"/>
                        <w:rPr>
                          <w:rFonts w:hint="eastAsia"/>
                          <w:color w:val="000000" w:themeColor="text1"/>
                          <w:sz w:val="18"/>
                          <w:szCs w:val="18"/>
                        </w:rPr>
                      </w:pPr>
                      <w:r>
                        <w:rPr>
                          <w:rFonts w:hint="eastAsia"/>
                          <w:color w:val="000000" w:themeColor="text1"/>
                          <w:sz w:val="18"/>
                          <w:szCs w:val="18"/>
                        </w:rPr>
                        <w:t>波崎の大</w:t>
                      </w:r>
                      <w:r>
                        <w:rPr>
                          <w:color w:val="000000" w:themeColor="text1"/>
                          <w:sz w:val="18"/>
                          <w:szCs w:val="18"/>
                        </w:rPr>
                        <w:t>タブ</w:t>
                      </w:r>
                      <w:r w:rsidRPr="00C74E87">
                        <w:rPr>
                          <w:rFonts w:hint="eastAsia"/>
                          <w:color w:val="000000" w:themeColor="text1"/>
                          <w:sz w:val="18"/>
                          <w:szCs w:val="18"/>
                        </w:rPr>
                        <w:t>(</w:t>
                      </w:r>
                      <w:r>
                        <w:rPr>
                          <w:rFonts w:hint="eastAsia"/>
                          <w:color w:val="000000" w:themeColor="text1"/>
                          <w:sz w:val="18"/>
                          <w:szCs w:val="18"/>
                        </w:rPr>
                        <w:t>神栖市</w:t>
                      </w:r>
                      <w:r w:rsidRPr="00C74E87">
                        <w:rPr>
                          <w:rFonts w:hint="eastAsia"/>
                          <w:color w:val="000000" w:themeColor="text1"/>
                          <w:sz w:val="18"/>
                          <w:szCs w:val="18"/>
                        </w:rPr>
                        <w:t>)</w:t>
                      </w:r>
                    </w:p>
                  </w:txbxContent>
                </v:textbox>
              </v:roundrect>
            </w:pict>
          </mc:Fallback>
        </mc:AlternateContent>
      </w:r>
      <w:r w:rsidR="00D25ABB">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3B66A229" wp14:editId="6B67C028">
                <wp:simplePos x="0" y="0"/>
                <wp:positionH relativeFrom="column">
                  <wp:posOffset>571500</wp:posOffset>
                </wp:positionH>
                <wp:positionV relativeFrom="paragraph">
                  <wp:posOffset>1695450</wp:posOffset>
                </wp:positionV>
                <wp:extent cx="2266950" cy="323850"/>
                <wp:effectExtent l="0" t="0" r="0" b="0"/>
                <wp:wrapNone/>
                <wp:docPr id="9" name="角丸四角形 9"/>
                <wp:cNvGraphicFramePr/>
                <a:graphic xmlns:a="http://schemas.openxmlformats.org/drawingml/2006/main">
                  <a:graphicData uri="http://schemas.microsoft.com/office/word/2010/wordprocessingShape">
                    <wps:wsp>
                      <wps:cNvSpPr/>
                      <wps:spPr>
                        <a:xfrm>
                          <a:off x="0" y="0"/>
                          <a:ext cx="2266950" cy="323850"/>
                        </a:xfrm>
                        <a:prstGeom prst="roundRect">
                          <a:avLst/>
                        </a:prstGeom>
                        <a:noFill/>
                        <a:ln w="12700" cap="flat" cmpd="sng" algn="ctr">
                          <a:noFill/>
                          <a:prstDash val="solid"/>
                          <a:miter lim="800000"/>
                        </a:ln>
                        <a:effectLst/>
                      </wps:spPr>
                      <wps:txbx>
                        <w:txbxContent>
                          <w:p w:rsidR="00D25ABB" w:rsidRPr="00C74E87" w:rsidRDefault="00D25ABB" w:rsidP="00D25ABB">
                            <w:pPr>
                              <w:jc w:val="center"/>
                              <w:rPr>
                                <w:color w:val="000000" w:themeColor="text1"/>
                                <w:sz w:val="18"/>
                                <w:szCs w:val="18"/>
                              </w:rPr>
                            </w:pPr>
                            <w:r>
                              <w:rPr>
                                <w:rFonts w:hint="eastAsia"/>
                                <w:color w:val="000000" w:themeColor="text1"/>
                                <w:sz w:val="18"/>
                                <w:szCs w:val="18"/>
                              </w:rPr>
                              <w:t>舟塚山</w:t>
                            </w:r>
                            <w:r>
                              <w:rPr>
                                <w:color w:val="000000" w:themeColor="text1"/>
                                <w:sz w:val="18"/>
                                <w:szCs w:val="18"/>
                              </w:rPr>
                              <w:t>古墳</w:t>
                            </w:r>
                            <w:r w:rsidRPr="00C74E87">
                              <w:rPr>
                                <w:rFonts w:hint="eastAsia"/>
                                <w:color w:val="000000" w:themeColor="text1"/>
                                <w:sz w:val="18"/>
                                <w:szCs w:val="18"/>
                              </w:rPr>
                              <w:t>(</w:t>
                            </w:r>
                            <w:r>
                              <w:rPr>
                                <w:rFonts w:hint="eastAsia"/>
                                <w:color w:val="000000" w:themeColor="text1"/>
                                <w:sz w:val="18"/>
                                <w:szCs w:val="18"/>
                              </w:rPr>
                              <w:t>石岡市</w:t>
                            </w:r>
                            <w:r w:rsidRPr="00C74E8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66A229" id="角丸四角形 9" o:spid="_x0000_s1029" style="position:absolute;left:0;text-align:left;margin-left:45pt;margin-top:133.5pt;width:178.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" filled="f" stroked="f" strokeweight="1pt">
                <v:stroke joinstyle="miter"/>
                <v:textbox>
                  <w:txbxContent>
                    <w:p w:rsidR="00D25ABB" w:rsidRPr="00C74E87" w:rsidRDefault="00D25ABB" w:rsidP="00D25ABB">
                      <w:pPr>
                        <w:jc w:val="center"/>
                        <w:rPr>
                          <w:rFonts w:hint="eastAsia"/>
                          <w:color w:val="000000" w:themeColor="text1"/>
                          <w:sz w:val="18"/>
                          <w:szCs w:val="18"/>
                        </w:rPr>
                      </w:pPr>
                      <w:r>
                        <w:rPr>
                          <w:rFonts w:hint="eastAsia"/>
                          <w:color w:val="000000" w:themeColor="text1"/>
                          <w:sz w:val="18"/>
                          <w:szCs w:val="18"/>
                        </w:rPr>
                        <w:t>舟塚山</w:t>
                      </w:r>
                      <w:r>
                        <w:rPr>
                          <w:color w:val="000000" w:themeColor="text1"/>
                          <w:sz w:val="18"/>
                          <w:szCs w:val="18"/>
                        </w:rPr>
                        <w:t>古墳</w:t>
                      </w:r>
                      <w:r w:rsidRPr="00C74E87">
                        <w:rPr>
                          <w:rFonts w:hint="eastAsia"/>
                          <w:color w:val="000000" w:themeColor="text1"/>
                          <w:sz w:val="18"/>
                          <w:szCs w:val="18"/>
                        </w:rPr>
                        <w:t>(</w:t>
                      </w:r>
                      <w:r>
                        <w:rPr>
                          <w:rFonts w:hint="eastAsia"/>
                          <w:color w:val="000000" w:themeColor="text1"/>
                          <w:sz w:val="18"/>
                          <w:szCs w:val="18"/>
                        </w:rPr>
                        <w:t>石岡市</w:t>
                      </w:r>
                      <w:r w:rsidRPr="00C74E87">
                        <w:rPr>
                          <w:rFonts w:hint="eastAsia"/>
                          <w:color w:val="000000" w:themeColor="text1"/>
                          <w:sz w:val="18"/>
                          <w:szCs w:val="18"/>
                        </w:rPr>
                        <w:t>)</w:t>
                      </w:r>
                    </w:p>
                  </w:txbxContent>
                </v:textbox>
              </v:roundrect>
            </w:pict>
          </mc:Fallback>
        </mc:AlternateContent>
      </w:r>
    </w:p>
    <w:sectPr w:rsidR="00A97527" w:rsidRPr="00A97527" w:rsidSect="0092758B">
      <w:pgSz w:w="11906" w:h="16838"/>
      <w:pgMar w:top="1247"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9A0" w:rsidRDefault="006159A0" w:rsidP="00A150B4">
      <w:r>
        <w:separator/>
      </w:r>
    </w:p>
  </w:endnote>
  <w:endnote w:type="continuationSeparator" w:id="0">
    <w:p w:rsidR="006159A0" w:rsidRDefault="006159A0" w:rsidP="00A1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9A0" w:rsidRDefault="006159A0" w:rsidP="00A150B4">
      <w:r>
        <w:separator/>
      </w:r>
    </w:p>
  </w:footnote>
  <w:footnote w:type="continuationSeparator" w:id="0">
    <w:p w:rsidR="006159A0" w:rsidRDefault="006159A0" w:rsidP="00A15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CA"/>
    <w:rsid w:val="00072277"/>
    <w:rsid w:val="000A1F97"/>
    <w:rsid w:val="000B29ED"/>
    <w:rsid w:val="001122A8"/>
    <w:rsid w:val="001508F8"/>
    <w:rsid w:val="001558E7"/>
    <w:rsid w:val="001570F0"/>
    <w:rsid w:val="001602A9"/>
    <w:rsid w:val="001A0C7E"/>
    <w:rsid w:val="001A76EB"/>
    <w:rsid w:val="001B1EB1"/>
    <w:rsid w:val="001B3845"/>
    <w:rsid w:val="001C497A"/>
    <w:rsid w:val="001D2897"/>
    <w:rsid w:val="001D3856"/>
    <w:rsid w:val="00266B7E"/>
    <w:rsid w:val="0029290F"/>
    <w:rsid w:val="002963AE"/>
    <w:rsid w:val="002A7DB5"/>
    <w:rsid w:val="002A7EC3"/>
    <w:rsid w:val="002E3A98"/>
    <w:rsid w:val="00342E87"/>
    <w:rsid w:val="00375863"/>
    <w:rsid w:val="00376C1E"/>
    <w:rsid w:val="003E1856"/>
    <w:rsid w:val="003E5E89"/>
    <w:rsid w:val="00421FFF"/>
    <w:rsid w:val="00423E29"/>
    <w:rsid w:val="00425953"/>
    <w:rsid w:val="00447579"/>
    <w:rsid w:val="004627DC"/>
    <w:rsid w:val="00471E6B"/>
    <w:rsid w:val="004741BA"/>
    <w:rsid w:val="00492907"/>
    <w:rsid w:val="005211AC"/>
    <w:rsid w:val="00541D52"/>
    <w:rsid w:val="0058152C"/>
    <w:rsid w:val="005A6B26"/>
    <w:rsid w:val="005B32CB"/>
    <w:rsid w:val="005C165D"/>
    <w:rsid w:val="005C29AB"/>
    <w:rsid w:val="006159A0"/>
    <w:rsid w:val="006307E6"/>
    <w:rsid w:val="006714A9"/>
    <w:rsid w:val="006C22CA"/>
    <w:rsid w:val="006C422D"/>
    <w:rsid w:val="006C56A7"/>
    <w:rsid w:val="006E22F6"/>
    <w:rsid w:val="007463AA"/>
    <w:rsid w:val="007543E6"/>
    <w:rsid w:val="00764BE4"/>
    <w:rsid w:val="00767AF9"/>
    <w:rsid w:val="007F53F7"/>
    <w:rsid w:val="0083534E"/>
    <w:rsid w:val="0087501E"/>
    <w:rsid w:val="008A6789"/>
    <w:rsid w:val="008B5049"/>
    <w:rsid w:val="008E0443"/>
    <w:rsid w:val="0092758B"/>
    <w:rsid w:val="00980456"/>
    <w:rsid w:val="009C1EDB"/>
    <w:rsid w:val="009E4F2A"/>
    <w:rsid w:val="00A10A4D"/>
    <w:rsid w:val="00A150B4"/>
    <w:rsid w:val="00A86444"/>
    <w:rsid w:val="00A911B1"/>
    <w:rsid w:val="00A97527"/>
    <w:rsid w:val="00AB3266"/>
    <w:rsid w:val="00AE5BCC"/>
    <w:rsid w:val="00B70545"/>
    <w:rsid w:val="00B93915"/>
    <w:rsid w:val="00B975B1"/>
    <w:rsid w:val="00BA6419"/>
    <w:rsid w:val="00BB316E"/>
    <w:rsid w:val="00BD0101"/>
    <w:rsid w:val="00BD62EB"/>
    <w:rsid w:val="00BF3196"/>
    <w:rsid w:val="00C017EB"/>
    <w:rsid w:val="00C075BD"/>
    <w:rsid w:val="00C131FD"/>
    <w:rsid w:val="00C4515D"/>
    <w:rsid w:val="00C47EBC"/>
    <w:rsid w:val="00C732C8"/>
    <w:rsid w:val="00C74E87"/>
    <w:rsid w:val="00C75CCA"/>
    <w:rsid w:val="00C95D8E"/>
    <w:rsid w:val="00CC5E17"/>
    <w:rsid w:val="00CF13D7"/>
    <w:rsid w:val="00D25ABB"/>
    <w:rsid w:val="00D66BEA"/>
    <w:rsid w:val="00DB371F"/>
    <w:rsid w:val="00E21D62"/>
    <w:rsid w:val="00E23772"/>
    <w:rsid w:val="00E32A41"/>
    <w:rsid w:val="00E5396A"/>
    <w:rsid w:val="00E739B8"/>
    <w:rsid w:val="00E91258"/>
    <w:rsid w:val="00EA5304"/>
    <w:rsid w:val="00EB1F3C"/>
    <w:rsid w:val="00ED2557"/>
    <w:rsid w:val="00EE6220"/>
    <w:rsid w:val="00EF4D5D"/>
    <w:rsid w:val="00F01EC0"/>
    <w:rsid w:val="00F30FD2"/>
    <w:rsid w:val="00F44D8F"/>
    <w:rsid w:val="00F72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71A17C-5E4A-4F84-9263-47145554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E22F6"/>
  </w:style>
  <w:style w:type="character" w:customStyle="1" w:styleId="a4">
    <w:name w:val="日付 (文字)"/>
    <w:basedOn w:val="a0"/>
    <w:link w:val="a3"/>
    <w:uiPriority w:val="99"/>
    <w:semiHidden/>
    <w:rsid w:val="006E22F6"/>
  </w:style>
  <w:style w:type="paragraph" w:styleId="a5">
    <w:name w:val="List Paragraph"/>
    <w:basedOn w:val="a"/>
    <w:uiPriority w:val="34"/>
    <w:qFormat/>
    <w:rsid w:val="001570F0"/>
    <w:pPr>
      <w:ind w:leftChars="400" w:left="840"/>
    </w:pPr>
  </w:style>
  <w:style w:type="paragraph" w:styleId="a6">
    <w:name w:val="header"/>
    <w:basedOn w:val="a"/>
    <w:link w:val="a7"/>
    <w:uiPriority w:val="99"/>
    <w:unhideWhenUsed/>
    <w:rsid w:val="00A150B4"/>
    <w:pPr>
      <w:tabs>
        <w:tab w:val="center" w:pos="4252"/>
        <w:tab w:val="right" w:pos="8504"/>
      </w:tabs>
      <w:snapToGrid w:val="0"/>
    </w:pPr>
  </w:style>
  <w:style w:type="character" w:customStyle="1" w:styleId="a7">
    <w:name w:val="ヘッダー (文字)"/>
    <w:basedOn w:val="a0"/>
    <w:link w:val="a6"/>
    <w:uiPriority w:val="99"/>
    <w:rsid w:val="00A150B4"/>
  </w:style>
  <w:style w:type="paragraph" w:styleId="a8">
    <w:name w:val="footer"/>
    <w:basedOn w:val="a"/>
    <w:link w:val="a9"/>
    <w:uiPriority w:val="99"/>
    <w:unhideWhenUsed/>
    <w:rsid w:val="00A150B4"/>
    <w:pPr>
      <w:tabs>
        <w:tab w:val="center" w:pos="4252"/>
        <w:tab w:val="right" w:pos="8504"/>
      </w:tabs>
      <w:snapToGrid w:val="0"/>
    </w:pPr>
  </w:style>
  <w:style w:type="character" w:customStyle="1" w:styleId="a9">
    <w:name w:val="フッター (文字)"/>
    <w:basedOn w:val="a0"/>
    <w:link w:val="a8"/>
    <w:uiPriority w:val="99"/>
    <w:rsid w:val="00A150B4"/>
  </w:style>
  <w:style w:type="paragraph" w:styleId="aa">
    <w:name w:val="Balloon Text"/>
    <w:basedOn w:val="a"/>
    <w:link w:val="ab"/>
    <w:uiPriority w:val="99"/>
    <w:semiHidden/>
    <w:unhideWhenUsed/>
    <w:rsid w:val="002E3A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3A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ozaki-shi</dc:creator>
  <cp:keywords/>
  <dc:description/>
  <cp:lastModifiedBy>Microsoft アカウント</cp:lastModifiedBy>
  <cp:revision>4</cp:revision>
  <cp:lastPrinted>2024-07-24T12:33:00Z</cp:lastPrinted>
  <dcterms:created xsi:type="dcterms:W3CDTF">2024-07-24T11:32:00Z</dcterms:created>
  <dcterms:modified xsi:type="dcterms:W3CDTF">2024-07-24T23:47:00Z</dcterms:modified>
</cp:coreProperties>
</file>